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638" w14:textId="47667C80" w:rsidR="00AC241B" w:rsidRPr="00770342" w:rsidRDefault="00AC241B" w:rsidP="00E16237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6"/>
          <w:szCs w:val="26"/>
        </w:rPr>
      </w:pPr>
      <w:r w:rsidRPr="00770342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Parametry </w:t>
      </w:r>
      <w:r w:rsidR="001A1BEB" w:rsidRPr="00770342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techniczne: </w:t>
      </w:r>
      <w:r w:rsidR="00A32542" w:rsidRPr="00770342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Tilt Test do diagnostyki omdleń </w:t>
      </w:r>
      <w:r w:rsidR="001A1BEB" w:rsidRPr="00770342">
        <w:rPr>
          <w:rFonts w:ascii="Aptos" w:hAnsi="Aptos"/>
          <w:color w:val="000000"/>
          <w:spacing w:val="-17"/>
          <w:sz w:val="26"/>
          <w:szCs w:val="26"/>
        </w:rPr>
        <w:t>– Pakiet</w:t>
      </w:r>
      <w:r w:rsidRPr="00770342">
        <w:rPr>
          <w:rFonts w:ascii="Aptos" w:hAnsi="Aptos"/>
          <w:color w:val="000000"/>
          <w:spacing w:val="-17"/>
          <w:sz w:val="26"/>
          <w:szCs w:val="26"/>
        </w:rPr>
        <w:t xml:space="preserve"> nr </w:t>
      </w:r>
      <w:r w:rsidR="00A32542" w:rsidRPr="00770342">
        <w:rPr>
          <w:rFonts w:ascii="Aptos" w:hAnsi="Aptos"/>
          <w:color w:val="000000"/>
          <w:spacing w:val="-17"/>
          <w:sz w:val="26"/>
          <w:szCs w:val="26"/>
        </w:rPr>
        <w:t>2</w:t>
      </w:r>
    </w:p>
    <w:p w14:paraId="4D934195" w14:textId="77777777" w:rsidR="00AC241B" w:rsidRPr="00770342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2547D6A9" w14:textId="39781CE6" w:rsidR="00AC241B" w:rsidRPr="00770342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</w:t>
      </w:r>
      <w:r w:rsidR="00877496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</w:t>
      </w:r>
      <w:proofErr w:type="gramStart"/>
      <w:r w:rsidRPr="00770342">
        <w:rPr>
          <w:rFonts w:ascii="Aptos" w:hAnsi="Aptos"/>
          <w:color w:val="000000"/>
          <w:spacing w:val="-17"/>
          <w:sz w:val="24"/>
          <w:szCs w:val="24"/>
        </w:rPr>
        <w:t>……</w:t>
      </w:r>
      <w:r w:rsidR="00877496">
        <w:rPr>
          <w:rFonts w:ascii="Aptos" w:hAnsi="Aptos"/>
          <w:color w:val="000000"/>
          <w:spacing w:val="-17"/>
          <w:sz w:val="24"/>
          <w:szCs w:val="24"/>
        </w:rPr>
        <w:t>.</w:t>
      </w:r>
      <w:proofErr w:type="gramEnd"/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</w:t>
      </w:r>
      <w:proofErr w:type="gramStart"/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5002C997" w14:textId="70604D08" w:rsidR="00AC241B" w:rsidRPr="00770342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</w:t>
      </w:r>
      <w:r w:rsidR="00877496">
        <w:rPr>
          <w:rFonts w:ascii="Aptos" w:hAnsi="Aptos"/>
          <w:color w:val="000000"/>
          <w:spacing w:val="-17"/>
          <w:sz w:val="24"/>
          <w:szCs w:val="24"/>
        </w:rPr>
        <w:t>……………</w:t>
      </w:r>
      <w:proofErr w:type="gramStart"/>
      <w:r w:rsidR="00877496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877496">
        <w:rPr>
          <w:rFonts w:ascii="Aptos" w:hAnsi="Aptos"/>
          <w:color w:val="000000"/>
          <w:spacing w:val="-17"/>
          <w:sz w:val="24"/>
          <w:szCs w:val="24"/>
        </w:rPr>
        <w:t>.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</w:t>
      </w:r>
      <w:proofErr w:type="gramStart"/>
      <w:r w:rsidRPr="00770342">
        <w:rPr>
          <w:rFonts w:ascii="Aptos" w:hAnsi="Aptos"/>
          <w:color w:val="000000"/>
          <w:spacing w:val="-17"/>
          <w:sz w:val="24"/>
          <w:szCs w:val="24"/>
        </w:rPr>
        <w:t>…</w:t>
      </w:r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</w:t>
      </w:r>
      <w:r w:rsidR="00877496">
        <w:rPr>
          <w:rFonts w:ascii="Aptos" w:hAnsi="Aptos"/>
          <w:color w:val="000000"/>
          <w:spacing w:val="-17"/>
          <w:sz w:val="24"/>
          <w:szCs w:val="24"/>
        </w:rPr>
        <w:t>.</w:t>
      </w:r>
      <w:proofErr w:type="gramEnd"/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……</w:t>
      </w:r>
    </w:p>
    <w:p w14:paraId="15FC888A" w14:textId="3EDAF11A" w:rsidR="00AC241B" w:rsidRPr="00770342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>Rok produkcji min. 202</w:t>
      </w:r>
      <w:r w:rsidR="001A1BEB"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>5</w:t>
      </w: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</w:t>
      </w:r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……</w:t>
      </w:r>
      <w:r w:rsidR="00877496">
        <w:rPr>
          <w:rFonts w:ascii="Aptos" w:hAnsi="Aptos"/>
          <w:color w:val="000000"/>
          <w:spacing w:val="-17"/>
          <w:sz w:val="24"/>
          <w:szCs w:val="24"/>
        </w:rPr>
        <w:t>……………</w:t>
      </w:r>
      <w:proofErr w:type="gramStart"/>
      <w:r w:rsidR="00877496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5A5988" w:rsidRPr="00770342">
        <w:rPr>
          <w:rFonts w:ascii="Aptos" w:hAnsi="Aptos"/>
          <w:color w:val="000000"/>
          <w:spacing w:val="-17"/>
          <w:sz w:val="24"/>
          <w:szCs w:val="24"/>
        </w:rPr>
        <w:t>………</w:t>
      </w:r>
    </w:p>
    <w:p w14:paraId="672A6659" w14:textId="77777777" w:rsidR="0018267D" w:rsidRPr="00770342" w:rsidRDefault="0018267D" w:rsidP="0018267D">
      <w:pPr>
        <w:rPr>
          <w:rFonts w:ascii="Aptos" w:hAnsi="Aptos" w:cs="Arial"/>
          <w:bCs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1487"/>
        <w:gridCol w:w="2765"/>
      </w:tblGrid>
      <w:tr w:rsidR="00301748" w:rsidRPr="00770342" w14:paraId="32F3B82E" w14:textId="77777777" w:rsidTr="00F4448B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583" w14:textId="77777777" w:rsidR="00301748" w:rsidRPr="00770342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2C8E" w14:textId="34E0B4BB" w:rsidR="00301748" w:rsidRPr="00770342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EC00" w14:textId="21B38408" w:rsidR="00301748" w:rsidRPr="00770342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A29" w14:textId="07AE7CB0" w:rsidR="00301748" w:rsidRPr="00770342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301748" w:rsidRPr="00770342" w14:paraId="6AA776F4" w14:textId="77777777" w:rsidTr="00F4448B">
        <w:trPr>
          <w:jc w:val="center"/>
        </w:trPr>
        <w:tc>
          <w:tcPr>
            <w:tcW w:w="492" w:type="dxa"/>
          </w:tcPr>
          <w:p w14:paraId="1299C43A" w14:textId="77777777" w:rsidR="00301748" w:rsidRPr="00770342" w:rsidRDefault="00301748" w:rsidP="009B1520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597A8A9" w14:textId="70D3D1BB" w:rsidR="00301748" w:rsidRPr="00770342" w:rsidRDefault="00301748" w:rsidP="00AC241B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Wymiary leża 1900 x 620 mm (szerokość 680 mm z szynami bocznymi) +/- 2%</w:t>
            </w:r>
          </w:p>
        </w:tc>
        <w:tc>
          <w:tcPr>
            <w:tcW w:w="1487" w:type="dxa"/>
            <w:vAlign w:val="center"/>
          </w:tcPr>
          <w:p w14:paraId="4CD51F28" w14:textId="2C6766C8" w:rsidR="00301748" w:rsidRPr="00770342" w:rsidRDefault="00301748" w:rsidP="00AC241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3461D779" w14:textId="77777777" w:rsidR="00301748" w:rsidRPr="00770342" w:rsidRDefault="00301748" w:rsidP="00AC241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408C6278" w14:textId="77777777" w:rsidTr="00F4448B">
        <w:trPr>
          <w:jc w:val="center"/>
        </w:trPr>
        <w:tc>
          <w:tcPr>
            <w:tcW w:w="492" w:type="dxa"/>
          </w:tcPr>
          <w:p w14:paraId="3CF2D8B6" w14:textId="77777777" w:rsidR="00301748" w:rsidRPr="00770342" w:rsidRDefault="00301748" w:rsidP="009B1520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71578E98" w14:textId="21537493" w:rsidR="00301748" w:rsidRPr="00770342" w:rsidRDefault="00301748" w:rsidP="00AC241B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Szyny boczne W standardzie, długość 1560 mm +/- 2%</w:t>
            </w:r>
          </w:p>
        </w:tc>
        <w:tc>
          <w:tcPr>
            <w:tcW w:w="1487" w:type="dxa"/>
            <w:vAlign w:val="center"/>
          </w:tcPr>
          <w:p w14:paraId="423A45A2" w14:textId="16B73A52" w:rsidR="00301748" w:rsidRPr="00770342" w:rsidRDefault="00301748" w:rsidP="00AC241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1FC39945" w14:textId="77777777" w:rsidR="00301748" w:rsidRPr="00770342" w:rsidRDefault="00301748" w:rsidP="00AC241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3EC44666" w14:textId="77777777" w:rsidTr="00F4448B">
        <w:trPr>
          <w:jc w:val="center"/>
        </w:trPr>
        <w:tc>
          <w:tcPr>
            <w:tcW w:w="492" w:type="dxa"/>
          </w:tcPr>
          <w:p w14:paraId="0562CB0E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2F8425B" w14:textId="12AAD76D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Regulacja wysokości elektryczna w zakresie 730 – 930 mm +/- 2%</w:t>
            </w:r>
          </w:p>
        </w:tc>
        <w:tc>
          <w:tcPr>
            <w:tcW w:w="1487" w:type="dxa"/>
            <w:vAlign w:val="center"/>
          </w:tcPr>
          <w:p w14:paraId="0B4CAB7B" w14:textId="4B9EE3F4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62EBF3C5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55469453" w14:textId="77777777" w:rsidTr="00F4448B">
        <w:trPr>
          <w:jc w:val="center"/>
        </w:trPr>
        <w:tc>
          <w:tcPr>
            <w:tcW w:w="492" w:type="dxa"/>
          </w:tcPr>
          <w:p w14:paraId="6D98A12B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B8071D8" w14:textId="5BE0B3D0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Regulacja nachylenia Elektryczna w zakresie minimum -20 do +74 stopni</w:t>
            </w:r>
          </w:p>
        </w:tc>
        <w:tc>
          <w:tcPr>
            <w:tcW w:w="1487" w:type="dxa"/>
            <w:vAlign w:val="center"/>
          </w:tcPr>
          <w:p w14:paraId="14BD72C2" w14:textId="299BD831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29D6B04F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</w:tr>
      <w:tr w:rsidR="00301748" w:rsidRPr="00770342" w14:paraId="32C80422" w14:textId="77777777" w:rsidTr="00F4448B">
        <w:trPr>
          <w:jc w:val="center"/>
        </w:trPr>
        <w:tc>
          <w:tcPr>
            <w:tcW w:w="492" w:type="dxa"/>
          </w:tcPr>
          <w:p w14:paraId="5997CC1D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6F67B5A" w14:textId="565F24C1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Wycięcie Echo - wkładka 300 x 250 mm +/- 2%</w:t>
            </w:r>
          </w:p>
        </w:tc>
        <w:tc>
          <w:tcPr>
            <w:tcW w:w="1487" w:type="dxa"/>
            <w:vAlign w:val="center"/>
          </w:tcPr>
          <w:p w14:paraId="1A0E739C" w14:textId="5AC18D64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6B699379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01661B07" w14:textId="77777777" w:rsidTr="00F4448B">
        <w:trPr>
          <w:jc w:val="center"/>
        </w:trPr>
        <w:tc>
          <w:tcPr>
            <w:tcW w:w="492" w:type="dxa"/>
          </w:tcPr>
          <w:p w14:paraId="3FE9F23F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F733D93" w14:textId="1B11D310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Podnóżek z powierzchnią antypoślizgową, </w:t>
            </w:r>
            <w:proofErr w:type="gramStart"/>
            <w:r w:rsidRPr="00770342">
              <w:rPr>
                <w:rFonts w:ascii="Aptos" w:hAnsi="Aptos"/>
                <w:sz w:val="22"/>
                <w:szCs w:val="22"/>
              </w:rPr>
              <w:t>wymiary  490</w:t>
            </w:r>
            <w:proofErr w:type="gramEnd"/>
            <w:r w:rsidRPr="00770342">
              <w:rPr>
                <w:rFonts w:ascii="Aptos" w:hAnsi="Aptos"/>
                <w:sz w:val="22"/>
                <w:szCs w:val="22"/>
              </w:rPr>
              <w:t xml:space="preserve"> x 320 z 15 mm +/- 2%</w:t>
            </w:r>
          </w:p>
        </w:tc>
        <w:tc>
          <w:tcPr>
            <w:tcW w:w="1487" w:type="dxa"/>
            <w:vAlign w:val="center"/>
          </w:tcPr>
          <w:p w14:paraId="6290459B" w14:textId="4E5A1B01" w:rsidR="00301748" w:rsidRPr="00770342" w:rsidRDefault="00301748" w:rsidP="00A32542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08CE6F91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5E534B06" w14:textId="77777777" w:rsidTr="00F4448B">
        <w:trPr>
          <w:jc w:val="center"/>
        </w:trPr>
        <w:tc>
          <w:tcPr>
            <w:tcW w:w="492" w:type="dxa"/>
          </w:tcPr>
          <w:p w14:paraId="61CDCEAD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32E9144" w14:textId="15DAC33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Wysuwane podparcie bezpieczeństwa oraz pas pacjenta </w:t>
            </w:r>
            <w:proofErr w:type="gramStart"/>
            <w:r w:rsidRPr="00770342">
              <w:rPr>
                <w:rFonts w:ascii="Aptos" w:hAnsi="Aptos"/>
                <w:sz w:val="22"/>
                <w:szCs w:val="22"/>
              </w:rPr>
              <w:t>2200  x</w:t>
            </w:r>
            <w:proofErr w:type="gramEnd"/>
            <w:r w:rsidRPr="00770342">
              <w:rPr>
                <w:rFonts w:ascii="Aptos" w:hAnsi="Aptos"/>
                <w:sz w:val="22"/>
                <w:szCs w:val="22"/>
              </w:rPr>
              <w:t>250 mm +/- 2%</w:t>
            </w:r>
          </w:p>
        </w:tc>
        <w:tc>
          <w:tcPr>
            <w:tcW w:w="1487" w:type="dxa"/>
            <w:vAlign w:val="center"/>
          </w:tcPr>
          <w:p w14:paraId="06FEF0C9" w14:textId="71CAE1DB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23DE523C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198D7544" w14:textId="77777777" w:rsidTr="00F4448B">
        <w:trPr>
          <w:jc w:val="center"/>
        </w:trPr>
        <w:tc>
          <w:tcPr>
            <w:tcW w:w="492" w:type="dxa"/>
          </w:tcPr>
          <w:p w14:paraId="52E56223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E96A12B" w14:textId="047FC384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Podparcie głowy Regulacja płynna minimum od 0 do 30 stopni</w:t>
            </w:r>
          </w:p>
        </w:tc>
        <w:tc>
          <w:tcPr>
            <w:tcW w:w="1487" w:type="dxa"/>
            <w:vAlign w:val="center"/>
          </w:tcPr>
          <w:p w14:paraId="78676BC6" w14:textId="0F478F5D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5043CB0F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7D806662" w14:textId="77777777" w:rsidTr="00F4448B">
        <w:trPr>
          <w:jc w:val="center"/>
        </w:trPr>
        <w:tc>
          <w:tcPr>
            <w:tcW w:w="492" w:type="dxa"/>
          </w:tcPr>
          <w:p w14:paraId="07459315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90E9441" w14:textId="22CA5CBE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Tapicerka: </w:t>
            </w:r>
            <w:r w:rsidR="009D34C3">
              <w:rPr>
                <w:rFonts w:ascii="Aptos" w:hAnsi="Aptos"/>
                <w:sz w:val="22"/>
                <w:szCs w:val="22"/>
              </w:rPr>
              <w:t>odporna na mycie i dezynfekcję, kolorystyka: do wyboru</w:t>
            </w:r>
          </w:p>
        </w:tc>
        <w:tc>
          <w:tcPr>
            <w:tcW w:w="1487" w:type="dxa"/>
            <w:vAlign w:val="center"/>
          </w:tcPr>
          <w:p w14:paraId="0B40CB9A" w14:textId="47539F8D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6DFB9E20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11075FBF" w14:textId="77777777" w:rsidTr="00F4448B">
        <w:trPr>
          <w:jc w:val="center"/>
        </w:trPr>
        <w:tc>
          <w:tcPr>
            <w:tcW w:w="492" w:type="dxa"/>
          </w:tcPr>
          <w:p w14:paraId="70DF9E56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9DE7516" w14:textId="1F4B04F5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Sterowanie: Pedały nożne </w:t>
            </w:r>
          </w:p>
        </w:tc>
        <w:tc>
          <w:tcPr>
            <w:tcW w:w="1487" w:type="dxa"/>
          </w:tcPr>
          <w:p w14:paraId="1573059A" w14:textId="777F23B9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144A5D23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770342" w14:paraId="6B96272A" w14:textId="77777777" w:rsidTr="00F4448B">
        <w:trPr>
          <w:jc w:val="center"/>
        </w:trPr>
        <w:tc>
          <w:tcPr>
            <w:tcW w:w="492" w:type="dxa"/>
          </w:tcPr>
          <w:p w14:paraId="738610EB" w14:textId="77777777" w:rsidR="00301748" w:rsidRPr="00770342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9740E43" w14:textId="1C09E081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Dopuszczalne obciążenie minimum 150 kg</w:t>
            </w:r>
          </w:p>
        </w:tc>
        <w:tc>
          <w:tcPr>
            <w:tcW w:w="1487" w:type="dxa"/>
          </w:tcPr>
          <w:p w14:paraId="62B1805A" w14:textId="638A76B4" w:rsidR="00301748" w:rsidRPr="00770342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765" w:type="dxa"/>
            <w:vAlign w:val="center"/>
          </w:tcPr>
          <w:p w14:paraId="463F29E8" w14:textId="77777777" w:rsidR="00301748" w:rsidRPr="00770342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F4448B" w:rsidRPr="00770342" w14:paraId="5CF05A44" w14:textId="77777777" w:rsidTr="007F5F02">
        <w:trPr>
          <w:jc w:val="center"/>
        </w:trPr>
        <w:tc>
          <w:tcPr>
            <w:tcW w:w="9564" w:type="dxa"/>
            <w:gridSpan w:val="4"/>
          </w:tcPr>
          <w:p w14:paraId="556D4B58" w14:textId="18CD9006" w:rsidR="00F4448B" w:rsidRPr="00770342" w:rsidRDefault="00F4448B" w:rsidP="00A32542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</w:rPr>
              <w:t>Inne</w:t>
            </w:r>
          </w:p>
        </w:tc>
      </w:tr>
      <w:tr w:rsidR="00F4448B" w:rsidRPr="00770342" w14:paraId="7945276D" w14:textId="77777777" w:rsidTr="00F4448B">
        <w:trPr>
          <w:jc w:val="center"/>
        </w:trPr>
        <w:tc>
          <w:tcPr>
            <w:tcW w:w="492" w:type="dxa"/>
          </w:tcPr>
          <w:p w14:paraId="4E0F25B6" w14:textId="72AE7131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20" w:type="dxa"/>
            <w:vAlign w:val="center"/>
          </w:tcPr>
          <w:p w14:paraId="3626A257" w14:textId="5C5539BA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487" w:type="dxa"/>
            <w:vAlign w:val="center"/>
          </w:tcPr>
          <w:p w14:paraId="032EBAAD" w14:textId="4C9474ED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765" w:type="dxa"/>
            <w:vAlign w:val="center"/>
          </w:tcPr>
          <w:p w14:paraId="32BC34DF" w14:textId="77777777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F4448B" w:rsidRPr="00770342" w14:paraId="034E3807" w14:textId="77777777" w:rsidTr="00F4448B">
        <w:trPr>
          <w:jc w:val="center"/>
        </w:trPr>
        <w:tc>
          <w:tcPr>
            <w:tcW w:w="492" w:type="dxa"/>
          </w:tcPr>
          <w:p w14:paraId="12B9382F" w14:textId="1694AF30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20" w:type="dxa"/>
            <w:vAlign w:val="center"/>
          </w:tcPr>
          <w:p w14:paraId="66AD1DD1" w14:textId="76569890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487" w:type="dxa"/>
            <w:vAlign w:val="center"/>
          </w:tcPr>
          <w:p w14:paraId="1A5DC45A" w14:textId="7327BECD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765" w:type="dxa"/>
            <w:vAlign w:val="center"/>
          </w:tcPr>
          <w:p w14:paraId="1A4279FA" w14:textId="77777777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F4448B" w:rsidRPr="00770342" w14:paraId="2FE77B2F" w14:textId="77777777" w:rsidTr="00F4448B">
        <w:trPr>
          <w:jc w:val="center"/>
        </w:trPr>
        <w:tc>
          <w:tcPr>
            <w:tcW w:w="492" w:type="dxa"/>
          </w:tcPr>
          <w:p w14:paraId="6F95F9EC" w14:textId="7A1790CD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20" w:type="dxa"/>
            <w:vAlign w:val="center"/>
          </w:tcPr>
          <w:p w14:paraId="67A1B7F6" w14:textId="56CFAD4A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Gwarancja min. 24 miesiące</w:t>
            </w:r>
          </w:p>
        </w:tc>
        <w:tc>
          <w:tcPr>
            <w:tcW w:w="1487" w:type="dxa"/>
            <w:vAlign w:val="center"/>
          </w:tcPr>
          <w:p w14:paraId="421B417E" w14:textId="7837E298" w:rsidR="00F4448B" w:rsidRPr="00770342" w:rsidRDefault="00F4448B" w:rsidP="00F4448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TAK, podać oferowany okres gwarancji</w:t>
            </w:r>
          </w:p>
        </w:tc>
        <w:tc>
          <w:tcPr>
            <w:tcW w:w="2765" w:type="dxa"/>
            <w:vAlign w:val="center"/>
          </w:tcPr>
          <w:p w14:paraId="2AAC528B" w14:textId="77777777" w:rsidR="00F4448B" w:rsidRPr="00770342" w:rsidRDefault="00F4448B" w:rsidP="00F4448B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1EA135" w14:textId="184CE01D" w:rsidR="00A32542" w:rsidRPr="00770342" w:rsidRDefault="00A32542" w:rsidP="008414A8">
      <w:pPr>
        <w:spacing w:line="360" w:lineRule="auto"/>
        <w:rPr>
          <w:rFonts w:ascii="Aptos" w:hAnsi="Aptos" w:cs="Arial"/>
          <w:sz w:val="18"/>
          <w:szCs w:val="18"/>
        </w:rPr>
      </w:pPr>
    </w:p>
    <w:p w14:paraId="5D1E0348" w14:textId="7B04A50E" w:rsidR="00391EC4" w:rsidRPr="00770342" w:rsidRDefault="00391EC4" w:rsidP="00DA09E4">
      <w:pPr>
        <w:pStyle w:val="Domylny"/>
        <w:widowControl w:val="0"/>
        <w:spacing w:line="240" w:lineRule="auto"/>
        <w:rPr>
          <w:rFonts w:ascii="Aptos" w:hAnsi="Aptos" w:cs="Arial"/>
          <w:sz w:val="18"/>
          <w:szCs w:val="18"/>
        </w:rPr>
      </w:pPr>
    </w:p>
    <w:sectPr w:rsidR="00391EC4" w:rsidRPr="00770342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D44E2"/>
    <w:multiLevelType w:val="multilevel"/>
    <w:tmpl w:val="F6388BC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9FE5FA7"/>
    <w:multiLevelType w:val="multilevel"/>
    <w:tmpl w:val="0D06D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4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F0EF2"/>
    <w:multiLevelType w:val="multilevel"/>
    <w:tmpl w:val="36DAC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B041B"/>
    <w:multiLevelType w:val="hybridMultilevel"/>
    <w:tmpl w:val="5F2A353C"/>
    <w:lvl w:ilvl="0" w:tplc="CB7E4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2268D"/>
    <w:multiLevelType w:val="multilevel"/>
    <w:tmpl w:val="616AA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E19DF"/>
    <w:multiLevelType w:val="multilevel"/>
    <w:tmpl w:val="0D84D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19"/>
  </w:num>
  <w:num w:numId="2" w16cid:durableId="1460953447">
    <w:abstractNumId w:val="15"/>
  </w:num>
  <w:num w:numId="3" w16cid:durableId="2071416048">
    <w:abstractNumId w:val="0"/>
  </w:num>
  <w:num w:numId="4" w16cid:durableId="1393575300">
    <w:abstractNumId w:val="4"/>
  </w:num>
  <w:num w:numId="5" w16cid:durableId="487869918">
    <w:abstractNumId w:val="29"/>
  </w:num>
  <w:num w:numId="6" w16cid:durableId="214388287">
    <w:abstractNumId w:val="8"/>
  </w:num>
  <w:num w:numId="7" w16cid:durableId="2076003033">
    <w:abstractNumId w:val="6"/>
  </w:num>
  <w:num w:numId="8" w16cid:durableId="892622060">
    <w:abstractNumId w:val="23"/>
  </w:num>
  <w:num w:numId="9" w16cid:durableId="536621918">
    <w:abstractNumId w:val="20"/>
  </w:num>
  <w:num w:numId="10" w16cid:durableId="1663311259">
    <w:abstractNumId w:val="14"/>
  </w:num>
  <w:num w:numId="11" w16cid:durableId="88934040">
    <w:abstractNumId w:val="11"/>
  </w:num>
  <w:num w:numId="12" w16cid:durableId="382338470">
    <w:abstractNumId w:val="1"/>
  </w:num>
  <w:num w:numId="13" w16cid:durableId="1707217271">
    <w:abstractNumId w:val="17"/>
  </w:num>
  <w:num w:numId="14" w16cid:durableId="1182475536">
    <w:abstractNumId w:val="13"/>
  </w:num>
  <w:num w:numId="15" w16cid:durableId="1653293904">
    <w:abstractNumId w:val="18"/>
  </w:num>
  <w:num w:numId="16" w16cid:durableId="1099640816">
    <w:abstractNumId w:val="24"/>
  </w:num>
  <w:num w:numId="17" w16cid:durableId="1384676548">
    <w:abstractNumId w:val="2"/>
  </w:num>
  <w:num w:numId="18" w16cid:durableId="987785641">
    <w:abstractNumId w:val="12"/>
  </w:num>
  <w:num w:numId="19" w16cid:durableId="85538314">
    <w:abstractNumId w:val="25"/>
  </w:num>
  <w:num w:numId="20" w16cid:durableId="395974157">
    <w:abstractNumId w:val="33"/>
  </w:num>
  <w:num w:numId="21" w16cid:durableId="566502107">
    <w:abstractNumId w:val="27"/>
  </w:num>
  <w:num w:numId="22" w16cid:durableId="2108111896">
    <w:abstractNumId w:val="10"/>
  </w:num>
  <w:num w:numId="23" w16cid:durableId="830483184">
    <w:abstractNumId w:val="22"/>
  </w:num>
  <w:num w:numId="24" w16cid:durableId="2114006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31"/>
  </w:num>
  <w:num w:numId="26" w16cid:durableId="377126612">
    <w:abstractNumId w:val="9"/>
  </w:num>
  <w:num w:numId="27" w16cid:durableId="1764959635">
    <w:abstractNumId w:val="28"/>
  </w:num>
  <w:num w:numId="28" w16cid:durableId="535042455">
    <w:abstractNumId w:val="5"/>
  </w:num>
  <w:num w:numId="29" w16cid:durableId="1130829600">
    <w:abstractNumId w:val="21"/>
  </w:num>
  <w:num w:numId="30" w16cid:durableId="11957152">
    <w:abstractNumId w:val="32"/>
  </w:num>
  <w:num w:numId="31" w16cid:durableId="1733581754">
    <w:abstractNumId w:val="7"/>
  </w:num>
  <w:num w:numId="32" w16cid:durableId="607584817">
    <w:abstractNumId w:val="30"/>
  </w:num>
  <w:num w:numId="33" w16cid:durableId="1973124918">
    <w:abstractNumId w:val="16"/>
  </w:num>
  <w:num w:numId="34" w16cid:durableId="17637938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4A04"/>
    <w:rsid w:val="0002244C"/>
    <w:rsid w:val="00023897"/>
    <w:rsid w:val="00025666"/>
    <w:rsid w:val="00027211"/>
    <w:rsid w:val="000330BA"/>
    <w:rsid w:val="00054820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02CA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3ED"/>
    <w:rsid w:val="00346929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50195"/>
    <w:rsid w:val="00457B41"/>
    <w:rsid w:val="004656C3"/>
    <w:rsid w:val="0047216A"/>
    <w:rsid w:val="00474E3B"/>
    <w:rsid w:val="00493A02"/>
    <w:rsid w:val="00493C49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7EBB"/>
    <w:rsid w:val="007901FF"/>
    <w:rsid w:val="007939F5"/>
    <w:rsid w:val="00797F2D"/>
    <w:rsid w:val="007A6859"/>
    <w:rsid w:val="007B5B71"/>
    <w:rsid w:val="007E04B8"/>
    <w:rsid w:val="007F0A5C"/>
    <w:rsid w:val="007F5F02"/>
    <w:rsid w:val="007F6C10"/>
    <w:rsid w:val="008052AA"/>
    <w:rsid w:val="00816983"/>
    <w:rsid w:val="00824487"/>
    <w:rsid w:val="008258AC"/>
    <w:rsid w:val="00833031"/>
    <w:rsid w:val="008414A8"/>
    <w:rsid w:val="008550A6"/>
    <w:rsid w:val="008718CC"/>
    <w:rsid w:val="00877496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D34C3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5D60"/>
    <w:rsid w:val="00A32542"/>
    <w:rsid w:val="00A544B9"/>
    <w:rsid w:val="00A82578"/>
    <w:rsid w:val="00AA7A4D"/>
    <w:rsid w:val="00AB5440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727A"/>
    <w:rsid w:val="00BC38DF"/>
    <w:rsid w:val="00BC7983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A165F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64149"/>
    <w:rsid w:val="00D66735"/>
    <w:rsid w:val="00D710A7"/>
    <w:rsid w:val="00D72FE4"/>
    <w:rsid w:val="00DA09E4"/>
    <w:rsid w:val="00DB275C"/>
    <w:rsid w:val="00DB2AF5"/>
    <w:rsid w:val="00DB6BF1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237"/>
    <w:rsid w:val="00E16B97"/>
    <w:rsid w:val="00E17D4D"/>
    <w:rsid w:val="00E21E32"/>
    <w:rsid w:val="00E22FC8"/>
    <w:rsid w:val="00E32A41"/>
    <w:rsid w:val="00E36177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12</cp:revision>
  <cp:lastPrinted>2009-05-27T16:20:00Z</cp:lastPrinted>
  <dcterms:created xsi:type="dcterms:W3CDTF">2026-02-26T06:57:00Z</dcterms:created>
  <dcterms:modified xsi:type="dcterms:W3CDTF">2026-03-09T11:18:00Z</dcterms:modified>
</cp:coreProperties>
</file>